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08A6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21139B">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CE3A71E" w:rsidR="00AB4253" w:rsidRDefault="0021139B" w:rsidP="006F0373">
      <w:pPr>
        <w:spacing w:after="0"/>
        <w:jc w:val="both"/>
        <w:rPr>
          <w:noProof/>
        </w:rPr>
      </w:pPr>
      <w:r w:rsidRPr="0021139B">
        <w:rPr>
          <w:noProof/>
        </w:rPr>
        <w:drawing>
          <wp:inline distT="0" distB="0" distL="0" distR="0" wp14:anchorId="548F0F20" wp14:editId="44B2E4A6">
            <wp:extent cx="5525271" cy="2143424"/>
            <wp:effectExtent l="0" t="0" r="0" b="9525"/>
            <wp:docPr id="4988864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86453"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37471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21139B">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F089E">
        <w:rPr>
          <w:rFonts w:ascii="Garamond" w:eastAsia="Times New Roman" w:hAnsi="Garamond"/>
          <w:b/>
          <w:bCs/>
          <w:lang w:eastAsia="sl-SI"/>
        </w:rPr>
        <w:t>PERINDOPRIL</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F089E">
        <w:rPr>
          <w:rFonts w:ascii="Garamond" w:eastAsia="Times New Roman" w:hAnsi="Garamond"/>
          <w:b/>
          <w:bCs/>
          <w:lang w:eastAsia="sl-SI"/>
        </w:rPr>
        <w:t>C09AA04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DAF46" w14:textId="77777777" w:rsidR="00E313D9" w:rsidRDefault="00E313D9" w:rsidP="00E5569B">
      <w:pPr>
        <w:spacing w:after="0"/>
      </w:pPr>
      <w:r>
        <w:separator/>
      </w:r>
    </w:p>
  </w:endnote>
  <w:endnote w:type="continuationSeparator" w:id="0">
    <w:p w14:paraId="52E396C5" w14:textId="77777777" w:rsidR="00E313D9" w:rsidRDefault="00E313D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CCE61" w14:textId="77777777" w:rsidR="00E313D9" w:rsidRDefault="00E313D9" w:rsidP="00E5569B">
      <w:pPr>
        <w:spacing w:after="0"/>
      </w:pPr>
      <w:r>
        <w:separator/>
      </w:r>
    </w:p>
  </w:footnote>
  <w:footnote w:type="continuationSeparator" w:id="0">
    <w:p w14:paraId="7E01A1ED" w14:textId="77777777" w:rsidR="00E313D9" w:rsidRDefault="00E313D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313D9"/>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A4BA1"/>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2026-01-21T14:16:00Z</dcterms:created>
  <dcterms:modified xsi:type="dcterms:W3CDTF">2026-01-21T14:16:00Z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